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432646F2" w:rsidR="00D45FA5" w:rsidRPr="004A1CA9" w:rsidRDefault="00D866BB" w:rsidP="00617086">
      <w:pPr>
        <w:pStyle w:val="Titolo1"/>
        <w:spacing w:before="0" w:after="120"/>
        <w:jc w:val="center"/>
        <w:rPr>
          <w:i/>
          <w:sz w:val="16"/>
          <w:szCs w:val="16"/>
        </w:rPr>
      </w:pPr>
      <w:r w:rsidRPr="00D866BB">
        <w:rPr>
          <w:sz w:val="28"/>
          <w:szCs w:val="28"/>
        </w:rPr>
        <w:t>Non giudicate, per non essere giudicati</w:t>
      </w:r>
    </w:p>
    <w:p w14:paraId="7F496F23" w14:textId="118CA6D9" w:rsidR="00815114" w:rsidRPr="00F14533" w:rsidRDefault="00D866BB" w:rsidP="002C4EDB">
      <w:pPr>
        <w:spacing w:after="120"/>
        <w:jc w:val="both"/>
        <w:rPr>
          <w:rFonts w:ascii="Arial" w:hAnsi="Arial" w:cs="Arial"/>
          <w:iCs/>
        </w:rPr>
      </w:pPr>
      <w:bookmarkStart w:id="0" w:name="_Hlk146558377"/>
      <w:r w:rsidRPr="00F14533">
        <w:rPr>
          <w:rFonts w:ascii="Arial" w:hAnsi="Arial" w:cs="Arial"/>
          <w:iCs/>
        </w:rPr>
        <w:t>Gesù comanda ai suoi discepoli di non giudicare per non essere giudicati. Ma cosa ci vuole dire lo Spirito Santo attraverso questa Parola di Cristo Signore? Per rispondere alla domanda</w:t>
      </w:r>
      <w:r w:rsidR="00F14533" w:rsidRPr="00F14533">
        <w:rPr>
          <w:rFonts w:ascii="Arial" w:hAnsi="Arial" w:cs="Arial"/>
          <w:iCs/>
        </w:rPr>
        <w:t>,</w:t>
      </w:r>
      <w:r w:rsidRPr="00F14533">
        <w:rPr>
          <w:rFonts w:ascii="Arial" w:hAnsi="Arial" w:cs="Arial"/>
          <w:iCs/>
        </w:rPr>
        <w:t xml:space="preserve"> prima è cosa giusta che mettiamo in luce alcuni giudizi necessari che ognuno di noi è obbligato a fare, perché è vero obbligo di </w:t>
      </w:r>
      <w:r w:rsidR="00165733" w:rsidRPr="00F14533">
        <w:rPr>
          <w:rFonts w:ascii="Arial" w:hAnsi="Arial" w:cs="Arial"/>
          <w:iCs/>
        </w:rPr>
        <w:t>verità</w:t>
      </w:r>
      <w:r w:rsidRPr="00F14533">
        <w:rPr>
          <w:rFonts w:ascii="Arial" w:hAnsi="Arial" w:cs="Arial"/>
          <w:iCs/>
        </w:rPr>
        <w:t xml:space="preserve">, </w:t>
      </w:r>
      <w:r w:rsidR="00165733" w:rsidRPr="00F14533">
        <w:rPr>
          <w:rFonts w:ascii="Arial" w:hAnsi="Arial" w:cs="Arial"/>
          <w:iCs/>
        </w:rPr>
        <w:t xml:space="preserve">vero </w:t>
      </w:r>
      <w:r w:rsidRPr="00F14533">
        <w:rPr>
          <w:rFonts w:ascii="Arial" w:hAnsi="Arial" w:cs="Arial"/>
          <w:iCs/>
        </w:rPr>
        <w:t>obbligo di giustizia, vero obbligo di carità.</w:t>
      </w:r>
    </w:p>
    <w:p w14:paraId="03A3A793" w14:textId="5BE98914" w:rsidR="006157FC" w:rsidRPr="00F14533" w:rsidRDefault="00D866BB" w:rsidP="002C4EDB">
      <w:pPr>
        <w:spacing w:after="120"/>
        <w:jc w:val="both"/>
        <w:rPr>
          <w:rFonts w:ascii="Arial" w:hAnsi="Arial" w:cs="Arial"/>
          <w:i/>
        </w:rPr>
      </w:pPr>
      <w:r w:rsidRPr="00F14533">
        <w:rPr>
          <w:rFonts w:ascii="Arial" w:hAnsi="Arial" w:cs="Arial"/>
          <w:iCs/>
        </w:rPr>
        <w:t>Primo obbligo: dinanzi a ogni evento storico e dinanzi a ogni cosa che giunge dinanzi al nostro orecchio o dinanzi ai nostri occhi, dobbiamo giudicare secondo giusto giudizio e il giudizio è giusto se separiamo e distinguiamo ciò che viene da Dio e ciò che viene dagli uomini. Guarire un uomo che è paralizzato da ben trentotto anni con una sola Parola</w:t>
      </w:r>
      <w:r w:rsidR="00F14533" w:rsidRPr="00F14533">
        <w:rPr>
          <w:rFonts w:ascii="Arial" w:hAnsi="Arial" w:cs="Arial"/>
          <w:iCs/>
        </w:rPr>
        <w:t>,</w:t>
      </w:r>
      <w:r w:rsidRPr="00F14533">
        <w:rPr>
          <w:rFonts w:ascii="Arial" w:hAnsi="Arial" w:cs="Arial"/>
          <w:iCs/>
        </w:rPr>
        <w:t xml:space="preserve"> viene da Dio o viene dagli uomini? Se viene da Dio, la persona che ha operato il miracolo di certo viene anch’essa da Dio. Se una persona viene da Dio</w:t>
      </w:r>
      <w:r w:rsidR="00165733" w:rsidRPr="00F14533">
        <w:rPr>
          <w:rFonts w:ascii="Arial" w:hAnsi="Arial" w:cs="Arial"/>
          <w:iCs/>
        </w:rPr>
        <w:t>,</w:t>
      </w:r>
      <w:r w:rsidRPr="00F14533">
        <w:rPr>
          <w:rFonts w:ascii="Arial" w:hAnsi="Arial" w:cs="Arial"/>
          <w:iCs/>
        </w:rPr>
        <w:t xml:space="preserve"> anche la sua Parola viene da Dio. Se la sua Parola viene da </w:t>
      </w:r>
      <w:r w:rsidR="00165733" w:rsidRPr="00F14533">
        <w:rPr>
          <w:rFonts w:ascii="Arial" w:hAnsi="Arial" w:cs="Arial"/>
          <w:iCs/>
        </w:rPr>
        <w:t xml:space="preserve">Dio, </w:t>
      </w:r>
      <w:r w:rsidRPr="00F14533">
        <w:rPr>
          <w:rFonts w:ascii="Arial" w:hAnsi="Arial" w:cs="Arial"/>
          <w:iCs/>
        </w:rPr>
        <w:t xml:space="preserve">allora essa va ascoltata come vera Parola di Dio: </w:t>
      </w:r>
      <w:r w:rsidRPr="00F14533">
        <w:rPr>
          <w:rFonts w:ascii="Arial" w:hAnsi="Arial" w:cs="Arial"/>
          <w:i/>
        </w:rPr>
        <w:t>“</w:t>
      </w:r>
      <w:r w:rsidR="00FD3C20" w:rsidRPr="00F14533">
        <w:rPr>
          <w:rFonts w:ascii="Arial" w:hAnsi="Arial" w:cs="Arial"/>
          <w:i/>
        </w:rPr>
        <w:t>Quando</w:t>
      </w:r>
      <w:r w:rsidR="006157FC" w:rsidRPr="00F14533">
        <w:rPr>
          <w:rFonts w:ascii="Arial" w:hAnsi="Arial" w:cs="Arial"/>
          <w:i/>
        </w:rPr>
        <w:t xml:space="preserve"> ormai si era a metà della festa, Gesù salì al tempio e si mise a insegnare. </w:t>
      </w:r>
      <w:r w:rsidR="00FD3C20" w:rsidRPr="00F14533">
        <w:rPr>
          <w:rFonts w:ascii="Arial" w:hAnsi="Arial" w:cs="Arial"/>
          <w:i/>
        </w:rPr>
        <w:t>I</w:t>
      </w:r>
      <w:r w:rsidR="006157FC" w:rsidRPr="00F14533">
        <w:rPr>
          <w:rFonts w:ascii="Arial" w:hAnsi="Arial" w:cs="Arial"/>
          <w:i/>
        </w:rPr>
        <w:t xml:space="preserve"> Giudei ne erano meravigliati e dicevano: «Come mai costui conosce le Scritture, senza avere studiato?». </w:t>
      </w:r>
      <w:r w:rsidR="00FD3C20" w:rsidRPr="00F14533">
        <w:rPr>
          <w:rFonts w:ascii="Arial" w:hAnsi="Arial" w:cs="Arial"/>
          <w:i/>
        </w:rPr>
        <w:t>Gesù</w:t>
      </w:r>
      <w:r w:rsidR="006157FC" w:rsidRPr="00F14533">
        <w:rPr>
          <w:rFonts w:ascii="Arial" w:hAnsi="Arial" w:cs="Arial"/>
          <w:i/>
        </w:rPr>
        <w:t xml:space="preserve"> rispose loro: «La mia dottrina non è mia, ma di colui che mi ha mandato. </w:t>
      </w:r>
      <w:r w:rsidR="00FD3C20" w:rsidRPr="00F14533">
        <w:rPr>
          <w:rFonts w:ascii="Arial" w:hAnsi="Arial" w:cs="Arial"/>
          <w:i/>
        </w:rPr>
        <w:t>Chi</w:t>
      </w:r>
      <w:r w:rsidR="006157FC" w:rsidRPr="00F14533">
        <w:rPr>
          <w:rFonts w:ascii="Arial" w:hAnsi="Arial" w:cs="Arial"/>
          <w:i/>
        </w:rPr>
        <w:t xml:space="preserve"> vuol fare la sua volontà, riconoscerà se questa dottrina viene da Dio, o se io parlo da me stesso. </w:t>
      </w:r>
      <w:r w:rsidR="00FD3C20" w:rsidRPr="00F14533">
        <w:rPr>
          <w:rFonts w:ascii="Arial" w:hAnsi="Arial" w:cs="Arial"/>
          <w:i/>
        </w:rPr>
        <w:t>Chi</w:t>
      </w:r>
      <w:r w:rsidR="006157FC" w:rsidRPr="00F14533">
        <w:rPr>
          <w:rFonts w:ascii="Arial" w:hAnsi="Arial" w:cs="Arial"/>
          <w:i/>
        </w:rPr>
        <w:t xml:space="preserve"> parla da se stesso, cerca la propria gloria; ma chi cerca la gloria di colui che lo ha mandato è veritiero, e in lui non c’è ingiustizia. </w:t>
      </w:r>
      <w:r w:rsidR="00FD3C20" w:rsidRPr="00F14533">
        <w:rPr>
          <w:rFonts w:ascii="Arial" w:hAnsi="Arial" w:cs="Arial"/>
          <w:i/>
        </w:rPr>
        <w:t>Non</w:t>
      </w:r>
      <w:r w:rsidR="006157FC" w:rsidRPr="00F14533">
        <w:rPr>
          <w:rFonts w:ascii="Arial" w:hAnsi="Arial" w:cs="Arial"/>
          <w:i/>
        </w:rPr>
        <w:t xml:space="preserve"> è stato forse Mosè a darvi la Legge? Eppure nessuno di voi osserva la Legge! Perché cercate di uccidermi?». </w:t>
      </w:r>
      <w:r w:rsidR="00FD3C20" w:rsidRPr="00F14533">
        <w:rPr>
          <w:rFonts w:ascii="Arial" w:hAnsi="Arial" w:cs="Arial"/>
          <w:i/>
        </w:rPr>
        <w:t>Rispose</w:t>
      </w:r>
      <w:r w:rsidR="006157FC" w:rsidRPr="00F14533">
        <w:rPr>
          <w:rFonts w:ascii="Arial" w:hAnsi="Arial" w:cs="Arial"/>
          <w:i/>
        </w:rPr>
        <w:t xml:space="preserve"> la folla: «Sei indemoniato! Chi cerca di ucciderti?». </w:t>
      </w:r>
      <w:r w:rsidR="00FD3C20" w:rsidRPr="00F14533">
        <w:rPr>
          <w:rFonts w:ascii="Arial" w:hAnsi="Arial" w:cs="Arial"/>
          <w:i/>
        </w:rPr>
        <w:t>Disse</w:t>
      </w:r>
      <w:r w:rsidR="006157FC" w:rsidRPr="00F14533">
        <w:rPr>
          <w:rFonts w:ascii="Arial" w:hAnsi="Arial" w:cs="Arial"/>
          <w:i/>
        </w:rPr>
        <w:t xml:space="preserve"> loro Gesù: «Un’opera sola ho compiuto, e tutti ne siete meravigliati. </w:t>
      </w:r>
      <w:r w:rsidR="00FD3C20" w:rsidRPr="00F14533">
        <w:rPr>
          <w:rFonts w:ascii="Arial" w:hAnsi="Arial" w:cs="Arial"/>
          <w:i/>
        </w:rPr>
        <w:t>Per</w:t>
      </w:r>
      <w:r w:rsidR="006157FC" w:rsidRPr="00F14533">
        <w:rPr>
          <w:rFonts w:ascii="Arial" w:hAnsi="Arial" w:cs="Arial"/>
          <w:i/>
        </w:rPr>
        <w:t xml:space="preserve"> questo Mosè vi ha dato la circoncisione – non che essa venga da Mosè, ma dai patriarchi – e voi circoncidete un uomo anche di sabato. </w:t>
      </w:r>
      <w:r w:rsidR="00FD3C20" w:rsidRPr="00F14533">
        <w:rPr>
          <w:rFonts w:ascii="Arial" w:hAnsi="Arial" w:cs="Arial"/>
          <w:i/>
        </w:rPr>
        <w:t>Ora</w:t>
      </w:r>
      <w:r w:rsidR="006157FC" w:rsidRPr="00F14533">
        <w:rPr>
          <w:rFonts w:ascii="Arial" w:hAnsi="Arial" w:cs="Arial"/>
          <w:i/>
        </w:rPr>
        <w:t xml:space="preserve">, se un uomo riceve la circoncisione di sabato perché non sia trasgredita la legge di Mosè, voi vi sdegnate contro di me perché di sabato ho guarito interamente un uomo? </w:t>
      </w:r>
      <w:r w:rsidR="00FD3C20" w:rsidRPr="00F14533">
        <w:rPr>
          <w:rFonts w:ascii="Arial" w:hAnsi="Arial" w:cs="Arial"/>
          <w:i/>
        </w:rPr>
        <w:t>Non</w:t>
      </w:r>
      <w:r w:rsidR="006157FC" w:rsidRPr="00F14533">
        <w:rPr>
          <w:rFonts w:ascii="Arial" w:hAnsi="Arial" w:cs="Arial"/>
          <w:i/>
        </w:rPr>
        <w:t xml:space="preserve"> giudicate secondo le apparenze; giudicate con giusto giudizio!» (Gv 7,14-24).</w:t>
      </w:r>
    </w:p>
    <w:p w14:paraId="3FE06891" w14:textId="209E5005" w:rsidR="006157FC" w:rsidRPr="00F14533" w:rsidRDefault="00FD3C20" w:rsidP="002C4EDB">
      <w:pPr>
        <w:spacing w:after="120"/>
        <w:jc w:val="both"/>
        <w:rPr>
          <w:rFonts w:ascii="Arial" w:hAnsi="Arial" w:cs="Arial"/>
          <w:i/>
        </w:rPr>
      </w:pPr>
      <w:r w:rsidRPr="00F14533">
        <w:rPr>
          <w:rFonts w:ascii="Arial" w:hAnsi="Arial" w:cs="Arial"/>
          <w:iCs/>
        </w:rPr>
        <w:t xml:space="preserve">Secondo necessario giudizio: giudicare sempre secondo lo Spirito Santo nello Spirito Santo per giungere alla purissima verità e mai secondo la carne, cioè dalla superbia, dalla concupiscenza, dalla stoltezza, dall’insipienza, dall’odio che rende ciechi, dalla cattiveria, dalla malvagità, dalla calunnia, dal peccato che ci fa schiavi della sua falsità e delle sue tenebre; </w:t>
      </w:r>
      <w:r w:rsidRPr="00F14533">
        <w:rPr>
          <w:rFonts w:ascii="Arial" w:hAnsi="Arial" w:cs="Arial"/>
          <w:i/>
        </w:rPr>
        <w:t>“</w:t>
      </w:r>
      <w:r w:rsidR="006157FC" w:rsidRPr="00F14533">
        <w:rPr>
          <w:rFonts w:ascii="Arial" w:hAnsi="Arial" w:cs="Arial"/>
          <w:i/>
        </w:rPr>
        <w:t xml:space="preserve">Di nuovo Gesù parlò loro e disse: «Io sono la luce del mondo; chi segue me, non camminerà nelle tenebre, ma avrà la luce della vita». </w:t>
      </w:r>
      <w:r w:rsidRPr="00F14533">
        <w:rPr>
          <w:rFonts w:ascii="Arial" w:hAnsi="Arial" w:cs="Arial"/>
          <w:i/>
        </w:rPr>
        <w:t>Gli</w:t>
      </w:r>
      <w:r w:rsidR="006157FC" w:rsidRPr="00F14533">
        <w:rPr>
          <w:rFonts w:ascii="Arial" w:hAnsi="Arial" w:cs="Arial"/>
          <w:i/>
        </w:rPr>
        <w:t xml:space="preserve"> dissero allora i farisei: «Tu dai testimonianza di te stesso; la tua testimonianza non è vera». </w:t>
      </w:r>
      <w:r w:rsidRPr="00F14533">
        <w:rPr>
          <w:rFonts w:ascii="Arial" w:hAnsi="Arial" w:cs="Arial"/>
          <w:i/>
        </w:rPr>
        <w:t>Gesù</w:t>
      </w:r>
      <w:r w:rsidR="006157FC" w:rsidRPr="00F14533">
        <w:rPr>
          <w:rFonts w:ascii="Arial" w:hAnsi="Arial" w:cs="Arial"/>
          <w:i/>
        </w:rPr>
        <w:t xml:space="preserve"> rispose loro: «Anche se io do testimonianza di me stesso, la mia testimonianza è vera, perché so da dove sono venuto e dove vado. Voi invece non sapete da dove vengo o dove vado. </w:t>
      </w:r>
      <w:r w:rsidRPr="00F14533">
        <w:rPr>
          <w:rFonts w:ascii="Arial" w:hAnsi="Arial" w:cs="Arial"/>
          <w:i/>
        </w:rPr>
        <w:t>Voi</w:t>
      </w:r>
      <w:r w:rsidR="006157FC" w:rsidRPr="00F14533">
        <w:rPr>
          <w:rFonts w:ascii="Arial" w:hAnsi="Arial" w:cs="Arial"/>
          <w:i/>
        </w:rPr>
        <w:t xml:space="preserve"> giudicate secondo la carne; io non giudico nessuno. E anche se io giudico, il mio giudizio è vero, perché non sono solo, ma io e il Padre che mi ha mandato. E nella vostra Legge sta scritto che la testimonianza di due persone è vera. </w:t>
      </w:r>
      <w:r w:rsidRPr="00F14533">
        <w:rPr>
          <w:rFonts w:ascii="Arial" w:hAnsi="Arial" w:cs="Arial"/>
          <w:i/>
        </w:rPr>
        <w:t>Sono</w:t>
      </w:r>
      <w:r w:rsidR="006157FC" w:rsidRPr="00F14533">
        <w:rPr>
          <w:rFonts w:ascii="Arial" w:hAnsi="Arial" w:cs="Arial"/>
          <w:i/>
        </w:rPr>
        <w:t xml:space="preserve"> io che do testimonianza di me stesso, e anche il Padre, che mi ha mandato, dà testimonianza di me». </w:t>
      </w:r>
      <w:r w:rsidRPr="00F14533">
        <w:rPr>
          <w:rFonts w:ascii="Arial" w:hAnsi="Arial" w:cs="Arial"/>
          <w:i/>
        </w:rPr>
        <w:t>Gli</w:t>
      </w:r>
      <w:r w:rsidR="006157FC" w:rsidRPr="00F14533">
        <w:rPr>
          <w:rFonts w:ascii="Arial" w:hAnsi="Arial" w:cs="Arial"/>
          <w:i/>
        </w:rPr>
        <w:t xml:space="preserve"> dissero allora: «Dov’è tuo padre?». Rispose Gesù: «Voi non conoscete né me né il Padre mio; se conosceste me, conoscereste anche il Padre mio». </w:t>
      </w:r>
      <w:r w:rsidRPr="00F14533">
        <w:rPr>
          <w:rFonts w:ascii="Arial" w:hAnsi="Arial" w:cs="Arial"/>
          <w:i/>
        </w:rPr>
        <w:t>Gesù</w:t>
      </w:r>
      <w:r w:rsidR="006157FC" w:rsidRPr="00F14533">
        <w:rPr>
          <w:rFonts w:ascii="Arial" w:hAnsi="Arial" w:cs="Arial"/>
          <w:i/>
        </w:rPr>
        <w:t xml:space="preserve"> pronunciò queste parole nel luogo del tesoro, mentre insegnava nel tempio. E nessuno lo arrestò, perché non era ancora venuta la sua ora (Gv 8,12-20). </w:t>
      </w:r>
    </w:p>
    <w:p w14:paraId="50EBCA66" w14:textId="1875A1DC" w:rsidR="006157FC" w:rsidRPr="00F14533" w:rsidRDefault="006157FC" w:rsidP="002C4EDB">
      <w:pPr>
        <w:spacing w:after="120"/>
        <w:jc w:val="both"/>
        <w:rPr>
          <w:rFonts w:ascii="Arial" w:hAnsi="Arial" w:cs="Arial"/>
          <w:i/>
        </w:rPr>
      </w:pPr>
      <w:r w:rsidRPr="00F14533">
        <w:rPr>
          <w:rFonts w:ascii="Arial" w:hAnsi="Arial" w:cs="Arial"/>
          <w:iCs/>
        </w:rPr>
        <w:t xml:space="preserve">Terzo </w:t>
      </w:r>
      <w:r w:rsidR="00FD3C20" w:rsidRPr="00F14533">
        <w:rPr>
          <w:rFonts w:ascii="Arial" w:hAnsi="Arial" w:cs="Arial"/>
          <w:iCs/>
        </w:rPr>
        <w:t xml:space="preserve">necessario </w:t>
      </w:r>
      <w:r w:rsidRPr="00F14533">
        <w:rPr>
          <w:rFonts w:ascii="Arial" w:hAnsi="Arial" w:cs="Arial"/>
          <w:iCs/>
        </w:rPr>
        <w:t>giudizio:</w:t>
      </w:r>
      <w:r w:rsidR="00FD3C20" w:rsidRPr="00F14533">
        <w:rPr>
          <w:rFonts w:ascii="Arial" w:hAnsi="Arial" w:cs="Arial"/>
          <w:iCs/>
        </w:rPr>
        <w:t xml:space="preserve"> Separare in un uomo la verità dalla falsità, le luce dalla tenebre, la sana moralità dall’immoralità, l’idolatria dalla vera adorazione di Dio, l’ipocrisia dalla vera pietà, i frutti dello Spirito Santo dalle opere della carne, il culto falso dal culto vero, la fede vera della fede falsa, la carità vera dalla carità falsa, la speranza vera dalla speranza falsa, la compassione vera dalla compassione falsa, </w:t>
      </w:r>
      <w:r w:rsidR="00621B2F" w:rsidRPr="00F14533">
        <w:rPr>
          <w:rFonts w:ascii="Arial" w:hAnsi="Arial" w:cs="Arial"/>
          <w:iCs/>
        </w:rPr>
        <w:t>il vero Vangelo dal falso vangelo, le interpretazioni vere del Vangelo da tutte le interpretazioni fals</w:t>
      </w:r>
      <w:r w:rsidR="00F14533" w:rsidRPr="00F14533">
        <w:rPr>
          <w:rFonts w:ascii="Arial" w:hAnsi="Arial" w:cs="Arial"/>
          <w:iCs/>
        </w:rPr>
        <w:t>e</w:t>
      </w:r>
      <w:r w:rsidR="00621B2F" w:rsidRPr="00F14533">
        <w:rPr>
          <w:rFonts w:ascii="Arial" w:hAnsi="Arial" w:cs="Arial"/>
          <w:iCs/>
        </w:rPr>
        <w:t>,</w:t>
      </w:r>
      <w:r w:rsidR="00A16D62" w:rsidRPr="00F14533">
        <w:rPr>
          <w:rFonts w:ascii="Arial" w:hAnsi="Arial" w:cs="Arial"/>
          <w:iCs/>
        </w:rPr>
        <w:t xml:space="preserve"> </w:t>
      </w:r>
      <w:r w:rsidR="00621B2F" w:rsidRPr="00F14533">
        <w:rPr>
          <w:rFonts w:ascii="Arial" w:hAnsi="Arial" w:cs="Arial"/>
          <w:iCs/>
        </w:rPr>
        <w:t xml:space="preserve">i pensieri secondo Dio dai pensieri secondo la carne. Ecco cosa chiede Gesù ai suoi discepoli: </w:t>
      </w:r>
      <w:r w:rsidR="00621B2F" w:rsidRPr="00F14533">
        <w:rPr>
          <w:rFonts w:ascii="Arial" w:hAnsi="Arial" w:cs="Arial"/>
          <w:i/>
        </w:rPr>
        <w:t>“Nel</w:t>
      </w:r>
      <w:r w:rsidRPr="00F14533">
        <w:rPr>
          <w:rFonts w:ascii="Arial" w:hAnsi="Arial" w:cs="Arial"/>
          <w:i/>
        </w:rPr>
        <w:t xml:space="preserve"> passare all’altra riva, i discepoli avevano dimenticato di prendere del pane. Gesù disse loro: «Fate attenzione e guardatevi dal lievito dei farisei e dei sadducei». </w:t>
      </w:r>
      <w:r w:rsidR="00621B2F" w:rsidRPr="00F14533">
        <w:rPr>
          <w:rFonts w:ascii="Arial" w:hAnsi="Arial" w:cs="Arial"/>
          <w:i/>
        </w:rPr>
        <w:t>Ma</w:t>
      </w:r>
      <w:r w:rsidRPr="00F14533">
        <w:rPr>
          <w:rFonts w:ascii="Arial" w:hAnsi="Arial" w:cs="Arial"/>
          <w:i/>
        </w:rPr>
        <w:t xml:space="preserve"> essi parlavano tra loro e dicevano: «Non abbiamo preso del pane!». 8Gesù se ne accorse e disse: «Gente di poca fede, perché andate dicendo tra voi che non avete pane? </w:t>
      </w:r>
      <w:r w:rsidR="00621B2F" w:rsidRPr="00F14533">
        <w:rPr>
          <w:rFonts w:ascii="Arial" w:hAnsi="Arial" w:cs="Arial"/>
          <w:i/>
        </w:rPr>
        <w:t>Non</w:t>
      </w:r>
      <w:r w:rsidRPr="00F14533">
        <w:rPr>
          <w:rFonts w:ascii="Arial" w:hAnsi="Arial" w:cs="Arial"/>
          <w:i/>
        </w:rPr>
        <w:t xml:space="preserve"> capite ancora e non ricordate i cinque pani per i cinquemila, e quante ceste avete portato via? E neppure i sette pani per i quattromila, e quante sporte avete raccolto? </w:t>
      </w:r>
      <w:r w:rsidR="00621B2F" w:rsidRPr="00F14533">
        <w:rPr>
          <w:rFonts w:ascii="Arial" w:hAnsi="Arial" w:cs="Arial"/>
          <w:i/>
        </w:rPr>
        <w:t>Come</w:t>
      </w:r>
      <w:r w:rsidRPr="00F14533">
        <w:rPr>
          <w:rFonts w:ascii="Arial" w:hAnsi="Arial" w:cs="Arial"/>
          <w:i/>
        </w:rPr>
        <w:t xml:space="preserve"> mai non capite che non vi parlavo di pane? Guardatevi invece dal lievito dei farisei e dei sadducei». </w:t>
      </w:r>
      <w:r w:rsidR="00621B2F" w:rsidRPr="00F14533">
        <w:rPr>
          <w:rFonts w:ascii="Arial" w:hAnsi="Arial" w:cs="Arial"/>
          <w:i/>
        </w:rPr>
        <w:t>Allora</w:t>
      </w:r>
      <w:r w:rsidRPr="00F14533">
        <w:rPr>
          <w:rFonts w:ascii="Arial" w:hAnsi="Arial" w:cs="Arial"/>
          <w:i/>
        </w:rPr>
        <w:t xml:space="preserve"> essi compresero che egli non aveva detto di guardarsi dal lievito del pane, ma dall’insegnamento dei farisei e dei sadducei (Mt 16,5-12).</w:t>
      </w:r>
    </w:p>
    <w:p w14:paraId="14142133" w14:textId="1C5170EA" w:rsidR="006157FC" w:rsidRPr="00F14533" w:rsidRDefault="006157FC" w:rsidP="0004451D">
      <w:pPr>
        <w:spacing w:after="120"/>
        <w:jc w:val="both"/>
        <w:rPr>
          <w:rFonts w:ascii="Arial" w:hAnsi="Arial" w:cs="Arial"/>
          <w:i/>
        </w:rPr>
      </w:pPr>
      <w:r w:rsidRPr="00F14533">
        <w:rPr>
          <w:rFonts w:ascii="Arial" w:hAnsi="Arial" w:cs="Arial"/>
          <w:iCs/>
        </w:rPr>
        <w:t xml:space="preserve">Quarto </w:t>
      </w:r>
      <w:r w:rsidR="00621B2F" w:rsidRPr="00F14533">
        <w:rPr>
          <w:rFonts w:ascii="Arial" w:hAnsi="Arial" w:cs="Arial"/>
          <w:iCs/>
        </w:rPr>
        <w:t xml:space="preserve">giusto </w:t>
      </w:r>
      <w:r w:rsidRPr="00F14533">
        <w:rPr>
          <w:rFonts w:ascii="Arial" w:hAnsi="Arial" w:cs="Arial"/>
          <w:iCs/>
        </w:rPr>
        <w:t>giudizio</w:t>
      </w:r>
      <w:r w:rsidR="00621B2F" w:rsidRPr="00F14533">
        <w:rPr>
          <w:rFonts w:ascii="Arial" w:hAnsi="Arial" w:cs="Arial"/>
          <w:iCs/>
        </w:rPr>
        <w:t>: Il Signore chiede a Geremia di saper sempre distinguere ciò che è prezioso da ciò che è vile. Ciò che è prezioso va annunciato, predicato, proclamato, rivelato. Ciò che è vile va anch’esso dichiarato vile. Se oggi dovessimo dichiarare e manifestare ciò che è vile</w:t>
      </w:r>
      <w:r w:rsidR="00A16D62" w:rsidRPr="00F14533">
        <w:rPr>
          <w:rFonts w:ascii="Arial" w:hAnsi="Arial" w:cs="Arial"/>
          <w:iCs/>
        </w:rPr>
        <w:t>,</w:t>
      </w:r>
      <w:r w:rsidR="00621B2F" w:rsidRPr="00F14533">
        <w:rPr>
          <w:rFonts w:ascii="Arial" w:hAnsi="Arial" w:cs="Arial"/>
          <w:iCs/>
        </w:rPr>
        <w:t xml:space="preserve"> dovremmo dire che vile è tutta la vita che l’uomo vive sulla terra. Tutto è vile perché frutto dell’idolatria, dell’immoralità, tutto frutto della carne. Tutto è vile ciò </w:t>
      </w:r>
      <w:r w:rsidR="00F14533" w:rsidRPr="00F14533">
        <w:rPr>
          <w:rFonts w:ascii="Arial" w:hAnsi="Arial" w:cs="Arial"/>
          <w:iCs/>
        </w:rPr>
        <w:t xml:space="preserve">che </w:t>
      </w:r>
      <w:r w:rsidR="00621B2F" w:rsidRPr="00F14533">
        <w:rPr>
          <w:rFonts w:ascii="Arial" w:hAnsi="Arial" w:cs="Arial"/>
          <w:iCs/>
        </w:rPr>
        <w:t xml:space="preserve">non viene dalla retta fede. </w:t>
      </w:r>
      <w:r w:rsidR="00A16D62" w:rsidRPr="00F14533">
        <w:rPr>
          <w:rFonts w:ascii="Arial" w:hAnsi="Arial" w:cs="Arial"/>
          <w:iCs/>
        </w:rPr>
        <w:t xml:space="preserve">dalla </w:t>
      </w:r>
      <w:r w:rsidR="00621B2F" w:rsidRPr="00F14533">
        <w:rPr>
          <w:rFonts w:ascii="Arial" w:hAnsi="Arial" w:cs="Arial"/>
          <w:iCs/>
        </w:rPr>
        <w:t xml:space="preserve">purissima </w:t>
      </w:r>
      <w:r w:rsidR="009F61B6" w:rsidRPr="00F14533">
        <w:rPr>
          <w:rFonts w:ascii="Arial" w:hAnsi="Arial" w:cs="Arial"/>
          <w:iCs/>
        </w:rPr>
        <w:t xml:space="preserve">verità </w:t>
      </w:r>
      <w:r w:rsidR="00621B2F" w:rsidRPr="00F14533">
        <w:rPr>
          <w:rFonts w:ascii="Arial" w:hAnsi="Arial" w:cs="Arial"/>
          <w:iCs/>
        </w:rPr>
        <w:t>della Rivelazione</w:t>
      </w:r>
      <w:r w:rsidR="00A16D62" w:rsidRPr="00F14533">
        <w:rPr>
          <w:rFonts w:ascii="Arial" w:hAnsi="Arial" w:cs="Arial"/>
          <w:iCs/>
        </w:rPr>
        <w:t>.</w:t>
      </w:r>
      <w:r w:rsidR="00621B2F" w:rsidRPr="00F14533">
        <w:rPr>
          <w:rFonts w:ascii="Arial" w:hAnsi="Arial" w:cs="Arial"/>
          <w:iCs/>
        </w:rPr>
        <w:t xml:space="preserve"> </w:t>
      </w:r>
      <w:r w:rsidR="00A16D62" w:rsidRPr="00F14533">
        <w:rPr>
          <w:rFonts w:ascii="Arial" w:hAnsi="Arial" w:cs="Arial"/>
          <w:iCs/>
        </w:rPr>
        <w:t xml:space="preserve">Avendo </w:t>
      </w:r>
      <w:r w:rsidR="00621B2F" w:rsidRPr="00F14533">
        <w:rPr>
          <w:rFonts w:ascii="Arial" w:hAnsi="Arial" w:cs="Arial"/>
          <w:iCs/>
        </w:rPr>
        <w:t xml:space="preserve">noi trasformato la verità in falsità e la luce in tenebre, anche la nostra vita abbiamo trasformato da cosa preziosa in cosa vile: </w:t>
      </w:r>
      <w:r w:rsidR="00621B2F" w:rsidRPr="00F14533">
        <w:rPr>
          <w:rFonts w:ascii="Arial" w:hAnsi="Arial" w:cs="Arial"/>
          <w:i/>
        </w:rPr>
        <w:t>“</w:t>
      </w:r>
      <w:r w:rsidR="0004451D" w:rsidRPr="00F14533">
        <w:rPr>
          <w:rFonts w:ascii="Arial" w:hAnsi="Arial" w:cs="Arial"/>
          <w:i/>
        </w:rPr>
        <w:t xml:space="preserve">Signore, Dio degli eserciti. </w:t>
      </w:r>
      <w:r w:rsidR="00621B2F" w:rsidRPr="00F14533">
        <w:rPr>
          <w:rFonts w:ascii="Arial" w:hAnsi="Arial" w:cs="Arial"/>
          <w:i/>
        </w:rPr>
        <w:t>Non</w:t>
      </w:r>
      <w:r w:rsidR="0004451D" w:rsidRPr="00F14533">
        <w:rPr>
          <w:rFonts w:ascii="Arial" w:hAnsi="Arial" w:cs="Arial"/>
          <w:i/>
        </w:rPr>
        <w:t xml:space="preserve"> mi sono seduto per divertirmi nelle compagnie di gente scherzosa, ma spinto </w:t>
      </w:r>
      <w:r w:rsidR="0004451D" w:rsidRPr="00F14533">
        <w:rPr>
          <w:rFonts w:ascii="Arial" w:hAnsi="Arial" w:cs="Arial"/>
          <w:i/>
        </w:rPr>
        <w:lastRenderedPageBreak/>
        <w:t xml:space="preserve">dalla tua mano sedevo solitario, poiché mi avevi riempito di sdegno. </w:t>
      </w:r>
      <w:r w:rsidR="00621B2F" w:rsidRPr="00F14533">
        <w:rPr>
          <w:rFonts w:ascii="Arial" w:hAnsi="Arial" w:cs="Arial"/>
          <w:i/>
        </w:rPr>
        <w:t>Perché</w:t>
      </w:r>
      <w:r w:rsidR="0004451D" w:rsidRPr="00F14533">
        <w:rPr>
          <w:rFonts w:ascii="Arial" w:hAnsi="Arial" w:cs="Arial"/>
          <w:i/>
        </w:rPr>
        <w:t xml:space="preserve"> il mio dolore è senza fine e la mia piaga incurabile non vuole guarire? Tu sei diventato per me un torrente infido, dalle acque incostanti. </w:t>
      </w:r>
      <w:r w:rsidR="00621B2F" w:rsidRPr="00F14533">
        <w:rPr>
          <w:rFonts w:ascii="Arial" w:hAnsi="Arial" w:cs="Arial"/>
          <w:i/>
        </w:rPr>
        <w:t>Allora</w:t>
      </w:r>
      <w:r w:rsidR="0004451D" w:rsidRPr="00F14533">
        <w:rPr>
          <w:rFonts w:ascii="Arial" w:hAnsi="Arial" w:cs="Arial"/>
          <w:i/>
        </w:rPr>
        <w:t xml:space="preserve"> il Signore mi rispose: «Se ritornerai, io ti farò ritornare e starai alla mia presenza; se saprai distinguere ciò che è prezioso da ciò che è vile, sarai come la mia bocca. Essi devono tornare a te, non tu a loro, </w:t>
      </w:r>
      <w:r w:rsidR="00621B2F" w:rsidRPr="00F14533">
        <w:rPr>
          <w:rFonts w:ascii="Arial" w:hAnsi="Arial" w:cs="Arial"/>
          <w:i/>
        </w:rPr>
        <w:t>e</w:t>
      </w:r>
      <w:r w:rsidR="0004451D" w:rsidRPr="00F14533">
        <w:rPr>
          <w:rFonts w:ascii="Arial" w:hAnsi="Arial" w:cs="Arial"/>
          <w:i/>
        </w:rPr>
        <w:t xml:space="preserve"> di fronte a questo popolo io ti renderò come un muro durissimo di bronzo; combatteranno contro di te, ma non potranno prevalere, perché io sarò con te per salvarti e per liberarti. Oracolo del Signore. </w:t>
      </w:r>
      <w:r w:rsidR="00621B2F" w:rsidRPr="00F14533">
        <w:rPr>
          <w:rFonts w:ascii="Arial" w:hAnsi="Arial" w:cs="Arial"/>
          <w:i/>
        </w:rPr>
        <w:t>Ti</w:t>
      </w:r>
      <w:r w:rsidR="0004451D" w:rsidRPr="00F14533">
        <w:rPr>
          <w:rFonts w:ascii="Arial" w:hAnsi="Arial" w:cs="Arial"/>
          <w:i/>
        </w:rPr>
        <w:t xml:space="preserve"> libererò dalla mano dei malvagi e ti salverò dal pugno dei violenti» (Ger 15,16-23). </w:t>
      </w:r>
    </w:p>
    <w:p w14:paraId="7E3C7ECF" w14:textId="7D58525E" w:rsidR="0004451D" w:rsidRPr="00F14533" w:rsidRDefault="0004451D" w:rsidP="0004451D">
      <w:pPr>
        <w:spacing w:after="120"/>
        <w:jc w:val="both"/>
        <w:rPr>
          <w:rFonts w:ascii="Arial" w:hAnsi="Arial" w:cs="Arial"/>
          <w:iCs/>
        </w:rPr>
      </w:pPr>
      <w:r w:rsidRPr="00F14533">
        <w:rPr>
          <w:rFonts w:ascii="Arial" w:hAnsi="Arial" w:cs="Arial"/>
          <w:iCs/>
        </w:rPr>
        <w:t xml:space="preserve">Quinto </w:t>
      </w:r>
      <w:r w:rsidR="00621B2F" w:rsidRPr="00F14533">
        <w:rPr>
          <w:rFonts w:ascii="Arial" w:hAnsi="Arial" w:cs="Arial"/>
          <w:iCs/>
        </w:rPr>
        <w:t xml:space="preserve">necessario giudizio: </w:t>
      </w:r>
      <w:r w:rsidR="002E745B" w:rsidRPr="00F14533">
        <w:rPr>
          <w:rFonts w:ascii="Arial" w:hAnsi="Arial" w:cs="Arial"/>
          <w:iCs/>
        </w:rPr>
        <w:t xml:space="preserve">esaminare ogni cosa e separare ciò che è </w:t>
      </w:r>
      <w:r w:rsidR="00F14533" w:rsidRPr="00F14533">
        <w:rPr>
          <w:rFonts w:ascii="Arial" w:hAnsi="Arial" w:cs="Arial"/>
          <w:iCs/>
        </w:rPr>
        <w:t>male</w:t>
      </w:r>
      <w:r w:rsidR="002E745B" w:rsidRPr="00F14533">
        <w:rPr>
          <w:rFonts w:ascii="Arial" w:hAnsi="Arial" w:cs="Arial"/>
          <w:iCs/>
        </w:rPr>
        <w:t xml:space="preserve">, ciò che trascina la nostra vita nele tenebre e in ogni oscurità e scegliere invece ciò che nobile, ciò che </w:t>
      </w:r>
      <w:r w:rsidR="00F14533" w:rsidRPr="00F14533">
        <w:rPr>
          <w:rFonts w:ascii="Arial" w:hAnsi="Arial" w:cs="Arial"/>
          <w:iCs/>
        </w:rPr>
        <w:t>è</w:t>
      </w:r>
      <w:r w:rsidR="002E745B" w:rsidRPr="00F14533">
        <w:rPr>
          <w:rFonts w:ascii="Arial" w:hAnsi="Arial" w:cs="Arial"/>
          <w:iCs/>
        </w:rPr>
        <w:t xml:space="preserve"> giusto, ciò che è puro, ciò che è amabile, ciò che è onorato. Ciò che è virtù e merita lode. Questo giudizio non va fatto una volta per sempre, va fatto sempre. senza alcuna interruzione: </w:t>
      </w:r>
      <w:r w:rsidR="002E745B" w:rsidRPr="00F14533">
        <w:rPr>
          <w:rFonts w:ascii="Arial" w:hAnsi="Arial" w:cs="Arial"/>
          <w:i/>
        </w:rPr>
        <w:t>“Siate</w:t>
      </w:r>
      <w:r w:rsidRPr="00F14533">
        <w:rPr>
          <w:rFonts w:ascii="Arial" w:hAnsi="Arial" w:cs="Arial"/>
          <w:i/>
        </w:rPr>
        <w:t xml:space="preserve"> sempre lieti nel Signore, ve lo ripeto: siate lieti. </w:t>
      </w:r>
      <w:r w:rsidR="002E745B" w:rsidRPr="00F14533">
        <w:rPr>
          <w:rFonts w:ascii="Arial" w:hAnsi="Arial" w:cs="Arial"/>
          <w:i/>
        </w:rPr>
        <w:t>La</w:t>
      </w:r>
      <w:r w:rsidRPr="00F14533">
        <w:rPr>
          <w:rFonts w:ascii="Arial" w:hAnsi="Arial" w:cs="Arial"/>
          <w:i/>
        </w:rPr>
        <w:t xml:space="preserve"> vostra amabilità sia nota a tutti. Il Signore è vicino! </w:t>
      </w:r>
      <w:r w:rsidR="002E745B" w:rsidRPr="00F14533">
        <w:rPr>
          <w:rFonts w:ascii="Arial" w:hAnsi="Arial" w:cs="Arial"/>
          <w:i/>
        </w:rPr>
        <w:t>Non</w:t>
      </w:r>
      <w:r w:rsidRPr="00F14533">
        <w:rPr>
          <w:rFonts w:ascii="Arial" w:hAnsi="Arial" w:cs="Arial"/>
          <w:i/>
        </w:rPr>
        <w:t xml:space="preserve"> angustiatevi per nulla, ma in ogni circostanza fate presenti a Dio le vostre richieste con preghiere, suppliche e ringraziamenti. </w:t>
      </w:r>
      <w:r w:rsidR="002E745B" w:rsidRPr="00F14533">
        <w:rPr>
          <w:rFonts w:ascii="Arial" w:hAnsi="Arial" w:cs="Arial"/>
          <w:i/>
        </w:rPr>
        <w:t>E</w:t>
      </w:r>
      <w:r w:rsidRPr="00F14533">
        <w:rPr>
          <w:rFonts w:ascii="Arial" w:hAnsi="Arial" w:cs="Arial"/>
          <w:i/>
        </w:rPr>
        <w:t xml:space="preserve"> la pace di Dio, che supera ogni intelligenza, custodirà i vostri cuori e le vostre menti  in Cristo Gesù. </w:t>
      </w:r>
      <w:r w:rsidR="002E745B" w:rsidRPr="00F14533">
        <w:rPr>
          <w:rFonts w:ascii="Arial" w:hAnsi="Arial" w:cs="Arial"/>
          <w:i/>
        </w:rPr>
        <w:t>In</w:t>
      </w:r>
      <w:r w:rsidRPr="00F14533">
        <w:rPr>
          <w:rFonts w:ascii="Arial" w:hAnsi="Arial" w:cs="Arial"/>
          <w:i/>
        </w:rPr>
        <w:t xml:space="preserve"> conclusione, fratelli, quello che è vero, quello che è nobile, quello che è giusto, quello che è puro, quello che è amabile, quello che è onorato, ciò che è virtù e ciò che merita lode, questo sia oggetto dei vostri pensieri. </w:t>
      </w:r>
      <w:r w:rsidR="002E745B" w:rsidRPr="00F14533">
        <w:rPr>
          <w:rFonts w:ascii="Arial" w:hAnsi="Arial" w:cs="Arial"/>
          <w:i/>
        </w:rPr>
        <w:t>Le</w:t>
      </w:r>
      <w:r w:rsidRPr="00F14533">
        <w:rPr>
          <w:rFonts w:ascii="Arial" w:hAnsi="Arial" w:cs="Arial"/>
          <w:i/>
        </w:rPr>
        <w:t xml:space="preserve"> cose che avete imparato, ricevuto, ascoltato e veduto in me, mettetele in pratica. E il Dio della pace sarà con voi! (Fil 4,4-9</w:t>
      </w:r>
      <w:r w:rsidRPr="00F14533">
        <w:rPr>
          <w:rFonts w:ascii="Arial" w:hAnsi="Arial" w:cs="Arial"/>
          <w:iCs/>
        </w:rPr>
        <w:t xml:space="preserve">). </w:t>
      </w:r>
    </w:p>
    <w:p w14:paraId="5E19DC56" w14:textId="6BD4250F" w:rsidR="0004451D" w:rsidRPr="00F14533" w:rsidRDefault="0004451D" w:rsidP="0004451D">
      <w:pPr>
        <w:spacing w:after="120"/>
        <w:jc w:val="both"/>
        <w:rPr>
          <w:rFonts w:ascii="Arial" w:hAnsi="Arial" w:cs="Arial"/>
          <w:i/>
          <w:iCs/>
        </w:rPr>
      </w:pPr>
      <w:r w:rsidRPr="00F14533">
        <w:rPr>
          <w:rFonts w:ascii="Arial" w:hAnsi="Arial" w:cs="Arial"/>
          <w:iCs/>
        </w:rPr>
        <w:t xml:space="preserve">Sesto </w:t>
      </w:r>
      <w:r w:rsidR="002E745B" w:rsidRPr="00F14533">
        <w:rPr>
          <w:rFonts w:ascii="Arial" w:hAnsi="Arial" w:cs="Arial"/>
          <w:iCs/>
        </w:rPr>
        <w:t>necessario giudizio: c</w:t>
      </w:r>
      <w:r w:rsidR="002E745B" w:rsidRPr="00F14533">
        <w:rPr>
          <w:rFonts w:ascii="Arial" w:hAnsi="Arial" w:cs="Arial"/>
        </w:rPr>
        <w:t xml:space="preserve">hi discerne ciò che è volontà di Dio da ciò che non è volontà di Dio, ciò che è meglio da ciò che meglio non è, è obbligato a vivere secondo la volontà di Dio, secondo la Legge di Dio secondo il discernimento del meglio da lui operato: </w:t>
      </w:r>
      <w:r w:rsidR="002E745B" w:rsidRPr="00F14533">
        <w:rPr>
          <w:rFonts w:ascii="Arial" w:hAnsi="Arial" w:cs="Arial"/>
          <w:i/>
          <w:iCs/>
        </w:rPr>
        <w:t>“Ma</w:t>
      </w:r>
      <w:r w:rsidRPr="00F14533">
        <w:rPr>
          <w:rFonts w:ascii="Arial" w:hAnsi="Arial" w:cs="Arial"/>
          <w:i/>
          <w:iCs/>
        </w:rPr>
        <w:t xml:space="preserve"> se tu ti chiami Giudeo e ti riposi sicuro sulla Legge e metti il tuo vanto in Dio, ne conosci la volontà e, istruito dalla Legge, sai discernere ciò che è meglio, e sei convinto di essere guida dei ciechi, luce di coloro che sono nelle tenebre, </w:t>
      </w:r>
      <w:r w:rsidR="002E745B" w:rsidRPr="00F14533">
        <w:rPr>
          <w:rFonts w:ascii="Arial" w:hAnsi="Arial" w:cs="Arial"/>
          <w:i/>
          <w:iCs/>
        </w:rPr>
        <w:t>educatore</w:t>
      </w:r>
      <w:r w:rsidRPr="00F14533">
        <w:rPr>
          <w:rFonts w:ascii="Arial" w:hAnsi="Arial" w:cs="Arial"/>
          <w:i/>
          <w:iCs/>
        </w:rPr>
        <w:t xml:space="preserve"> degli ignoranti, maestro dei semplici, perché nella Legge possiedi l’espressione della conoscenza e della verità... </w:t>
      </w:r>
      <w:r w:rsidR="002E745B" w:rsidRPr="00F14533">
        <w:rPr>
          <w:rFonts w:ascii="Arial" w:hAnsi="Arial" w:cs="Arial"/>
          <w:i/>
          <w:iCs/>
        </w:rPr>
        <w:t>Ebbene</w:t>
      </w:r>
      <w:r w:rsidRPr="00F14533">
        <w:rPr>
          <w:rFonts w:ascii="Arial" w:hAnsi="Arial" w:cs="Arial"/>
          <w:i/>
          <w:iCs/>
        </w:rPr>
        <w:t xml:space="preserve">, come mai tu, che insegni agli altri, non insegni a te stesso? Tu che predichi di non rubare, rubi? </w:t>
      </w:r>
      <w:r w:rsidR="002E745B" w:rsidRPr="00F14533">
        <w:rPr>
          <w:rFonts w:ascii="Arial" w:hAnsi="Arial" w:cs="Arial"/>
          <w:i/>
          <w:iCs/>
        </w:rPr>
        <w:t>Tu</w:t>
      </w:r>
      <w:r w:rsidRPr="00F14533">
        <w:rPr>
          <w:rFonts w:ascii="Arial" w:hAnsi="Arial" w:cs="Arial"/>
          <w:i/>
          <w:iCs/>
        </w:rPr>
        <w:t xml:space="preserve"> che dici di non commettere adulterio, commetti adulterio? Tu che detesti gli idoli, ne derubi i templi? </w:t>
      </w:r>
      <w:r w:rsidR="002E745B" w:rsidRPr="00F14533">
        <w:rPr>
          <w:rFonts w:ascii="Arial" w:hAnsi="Arial" w:cs="Arial"/>
          <w:i/>
          <w:iCs/>
        </w:rPr>
        <w:t>Tu</w:t>
      </w:r>
      <w:r w:rsidRPr="00F14533">
        <w:rPr>
          <w:rFonts w:ascii="Arial" w:hAnsi="Arial" w:cs="Arial"/>
          <w:i/>
          <w:iCs/>
        </w:rPr>
        <w:t xml:space="preserve"> che ti vanti della Legge, offendi Dio trasgredendo la Legge! </w:t>
      </w:r>
      <w:r w:rsidR="002E745B" w:rsidRPr="00F14533">
        <w:rPr>
          <w:rFonts w:ascii="Arial" w:hAnsi="Arial" w:cs="Arial"/>
          <w:i/>
          <w:iCs/>
        </w:rPr>
        <w:t>Infatti</w:t>
      </w:r>
      <w:r w:rsidRPr="00F14533">
        <w:rPr>
          <w:rFonts w:ascii="Arial" w:hAnsi="Arial" w:cs="Arial"/>
          <w:i/>
          <w:iCs/>
        </w:rPr>
        <w:t xml:space="preserve"> sta scritto: Il nome di Dio è bestemmiato per causa vostra tra le genti (Rm 2,17-24).</w:t>
      </w:r>
    </w:p>
    <w:p w14:paraId="0271FAD4" w14:textId="24206DD4" w:rsidR="0004451D" w:rsidRPr="00F14533" w:rsidRDefault="0004451D" w:rsidP="0004451D">
      <w:pPr>
        <w:spacing w:after="120"/>
        <w:jc w:val="both"/>
        <w:rPr>
          <w:rFonts w:ascii="Arial" w:hAnsi="Arial" w:cs="Arial"/>
          <w:i/>
        </w:rPr>
      </w:pPr>
      <w:r w:rsidRPr="00F14533">
        <w:rPr>
          <w:rFonts w:ascii="Arial" w:hAnsi="Arial" w:cs="Arial"/>
          <w:i/>
        </w:rPr>
        <w:t xml:space="preserve">Settimo </w:t>
      </w:r>
      <w:r w:rsidR="002E745B" w:rsidRPr="00F14533">
        <w:rPr>
          <w:rFonts w:ascii="Arial" w:hAnsi="Arial" w:cs="Arial"/>
          <w:i/>
        </w:rPr>
        <w:t xml:space="preserve">necessario </w:t>
      </w:r>
      <w:r w:rsidRPr="00F14533">
        <w:rPr>
          <w:rFonts w:ascii="Arial" w:hAnsi="Arial" w:cs="Arial"/>
          <w:i/>
        </w:rPr>
        <w:t>discernimento</w:t>
      </w:r>
      <w:r w:rsidR="002E745B" w:rsidRPr="00F14533">
        <w:rPr>
          <w:rFonts w:ascii="Arial" w:hAnsi="Arial" w:cs="Arial"/>
          <w:i/>
        </w:rPr>
        <w:t xml:space="preserve">: </w:t>
      </w:r>
      <w:r w:rsidR="002E745B" w:rsidRPr="00F14533">
        <w:rPr>
          <w:rFonts w:ascii="Arial" w:hAnsi="Arial" w:cs="Arial"/>
          <w:iCs/>
        </w:rPr>
        <w:t>Discernere la volontà di Dio in ogni frangente della nostra vita</w:t>
      </w:r>
      <w:r w:rsidR="00FF2C2F" w:rsidRPr="00F14533">
        <w:rPr>
          <w:rFonts w:ascii="Arial" w:hAnsi="Arial" w:cs="Arial"/>
          <w:iCs/>
        </w:rPr>
        <w:t xml:space="preserve">, ciò che è buono, gradito a Dio e perfetto. La vita del discepolo di Gesù va vissuta in questo perenne e ininterrotto discernimento: </w:t>
      </w:r>
      <w:r w:rsidR="00FF2C2F" w:rsidRPr="00F14533">
        <w:rPr>
          <w:rFonts w:ascii="Arial" w:hAnsi="Arial" w:cs="Arial"/>
          <w:i/>
        </w:rPr>
        <w:t>“Vi</w:t>
      </w:r>
      <w:r w:rsidRPr="00F14533">
        <w:rPr>
          <w:rFonts w:ascii="Arial" w:hAnsi="Arial" w:cs="Arial"/>
          <w:i/>
        </w:rPr>
        <w:t xml:space="preserve"> esorto dunque, fratelli, per la misericordia di Dio, a offrire i vostri corpi come sacrificio vivente, santo e gradito a Dio; è questo il vostro culto spirituale. </w:t>
      </w:r>
      <w:r w:rsidR="00FF2C2F" w:rsidRPr="00F14533">
        <w:rPr>
          <w:rFonts w:ascii="Arial" w:hAnsi="Arial" w:cs="Arial"/>
          <w:i/>
        </w:rPr>
        <w:t>Non</w:t>
      </w:r>
      <w:r w:rsidRPr="00F14533">
        <w:rPr>
          <w:rFonts w:ascii="Arial" w:hAnsi="Arial" w:cs="Arial"/>
          <w:i/>
        </w:rPr>
        <w:t xml:space="preserve"> conformatevi a questo mondo, ma lasciatevi trasformare rinnovando il vostro modo di pensare, per poter discernere la volontà di Dio, ciò che è buono, a lui gradito e perfetto.</w:t>
      </w:r>
      <w:r w:rsidR="00FF2C2F" w:rsidRPr="00F14533">
        <w:rPr>
          <w:rFonts w:ascii="Arial" w:hAnsi="Arial" w:cs="Arial"/>
          <w:i/>
        </w:rPr>
        <w:t xml:space="preserve"> Per</w:t>
      </w:r>
      <w:r w:rsidRPr="00F14533">
        <w:rPr>
          <w:rFonts w:ascii="Arial" w:hAnsi="Arial" w:cs="Arial"/>
          <w:i/>
        </w:rPr>
        <w:t xml:space="preserve"> la grazia che mi è stata data, io dico a ciascuno di voi: non valutatevi più di quanto conviene, ma valutatevi in modo saggio e giusto, ciascuno secondo la misura di fede che Dio gli ha dato. </w:t>
      </w:r>
      <w:r w:rsidR="00FF2C2F" w:rsidRPr="00F14533">
        <w:rPr>
          <w:rFonts w:ascii="Arial" w:hAnsi="Arial" w:cs="Arial"/>
          <w:i/>
        </w:rPr>
        <w:t>Poiché</w:t>
      </w:r>
      <w:r w:rsidRPr="00F14533">
        <w:rPr>
          <w:rFonts w:ascii="Arial" w:hAnsi="Arial" w:cs="Arial"/>
          <w:i/>
        </w:rPr>
        <w:t xml:space="preserve">, come in un solo corpo abbiamo molte membra e queste membra non hanno tutte la medesima funzione, </w:t>
      </w:r>
      <w:r w:rsidR="00FF2C2F" w:rsidRPr="00F14533">
        <w:rPr>
          <w:rFonts w:ascii="Arial" w:hAnsi="Arial" w:cs="Arial"/>
          <w:i/>
        </w:rPr>
        <w:t>così</w:t>
      </w:r>
      <w:r w:rsidRPr="00F14533">
        <w:rPr>
          <w:rFonts w:ascii="Arial" w:hAnsi="Arial" w:cs="Arial"/>
          <w:i/>
        </w:rPr>
        <w:t xml:space="preserve"> anche noi, pur essendo molti, siamo un solo corpo in Cristo e, ciascuno per la sua parte, siamo membra gli uni degli altri. </w:t>
      </w:r>
      <w:r w:rsidR="00FF2C2F" w:rsidRPr="00F14533">
        <w:rPr>
          <w:rFonts w:ascii="Arial" w:hAnsi="Arial" w:cs="Arial"/>
          <w:i/>
        </w:rPr>
        <w:t>Abbiamo</w:t>
      </w:r>
      <w:r w:rsidRPr="00F14533">
        <w:rPr>
          <w:rFonts w:ascii="Arial" w:hAnsi="Arial" w:cs="Arial"/>
          <w:i/>
        </w:rPr>
        <w:t xml:space="preserve"> doni diversi secondo la grazia data a ciascuno di noi: chi ha il dono della profezia la eserciti secondo ciò che detta la fede; </w:t>
      </w:r>
      <w:r w:rsidR="00FF2C2F" w:rsidRPr="00F14533">
        <w:rPr>
          <w:rFonts w:ascii="Arial" w:hAnsi="Arial" w:cs="Arial"/>
          <w:i/>
        </w:rPr>
        <w:t>chi</w:t>
      </w:r>
      <w:r w:rsidRPr="00F14533">
        <w:rPr>
          <w:rFonts w:ascii="Arial" w:hAnsi="Arial" w:cs="Arial"/>
          <w:i/>
        </w:rPr>
        <w:t xml:space="preserve"> ha un ministero attenda al ministero; chi insegna si dedichi all’insegnamento; </w:t>
      </w:r>
      <w:r w:rsidR="00FF2C2F" w:rsidRPr="00F14533">
        <w:rPr>
          <w:rFonts w:ascii="Arial" w:hAnsi="Arial" w:cs="Arial"/>
          <w:i/>
        </w:rPr>
        <w:t>chi</w:t>
      </w:r>
      <w:r w:rsidRPr="00F14533">
        <w:rPr>
          <w:rFonts w:ascii="Arial" w:hAnsi="Arial" w:cs="Arial"/>
          <w:i/>
        </w:rPr>
        <w:t xml:space="preserve"> esorta si dedichi all’esortazione. Chi dona, lo faccia con semplicità; chi presiede, presieda con diligenza; chi fa opere di misericordia, le compia con gioia (Rm 12,1-8). </w:t>
      </w:r>
    </w:p>
    <w:p w14:paraId="1BA7558F" w14:textId="448260C1" w:rsidR="0004451D" w:rsidRPr="00F14533" w:rsidRDefault="00FF2C2F" w:rsidP="0004451D">
      <w:pPr>
        <w:spacing w:after="120"/>
        <w:jc w:val="both"/>
        <w:rPr>
          <w:rFonts w:ascii="Arial" w:hAnsi="Arial" w:cs="Arial"/>
          <w:iCs/>
        </w:rPr>
      </w:pPr>
      <w:r w:rsidRPr="00F14533">
        <w:rPr>
          <w:rFonts w:ascii="Arial" w:hAnsi="Arial" w:cs="Arial"/>
          <w:iCs/>
        </w:rPr>
        <w:t xml:space="preserve">Cosa allora ci chiede il Signore con questo suo comandamento: </w:t>
      </w:r>
      <w:r w:rsidRPr="00F14533">
        <w:rPr>
          <w:rFonts w:ascii="Arial" w:hAnsi="Arial" w:cs="Arial"/>
          <w:i/>
        </w:rPr>
        <w:t>“Non giudicate”? Ci c</w:t>
      </w:r>
      <w:r w:rsidRPr="00F14533">
        <w:rPr>
          <w:rFonts w:ascii="Arial" w:hAnsi="Arial" w:cs="Arial"/>
          <w:iCs/>
        </w:rPr>
        <w:t>hiede di guardare ogni persona come persona da edifica</w:t>
      </w:r>
      <w:r w:rsidR="00F14533" w:rsidRPr="00F14533">
        <w:rPr>
          <w:rFonts w:ascii="Arial" w:hAnsi="Arial" w:cs="Arial"/>
          <w:iCs/>
        </w:rPr>
        <w:t>re</w:t>
      </w:r>
      <w:r w:rsidRPr="00F14533">
        <w:rPr>
          <w:rFonts w:ascii="Arial" w:hAnsi="Arial" w:cs="Arial"/>
          <w:iCs/>
        </w:rPr>
        <w:t xml:space="preserve"> nella fede con la nostra fede, nella carità con la nostra carità, nella speranza con la nostra speranza, nella giustizia con la nostra giustizia, nella verità con la nostra verità,  nel Vangelo con il nostro Vangelo, nella santità con la nostra santità. La persona da noi mai è da condannare, ma sempre da edificare. La sentenza appartiene solo a Dio. A noi appartiene l’amore, la misericordia, la pietà, il perdono e anche la correzione di amore. </w:t>
      </w:r>
    </w:p>
    <w:p w14:paraId="49A067E9" w14:textId="115436DC" w:rsidR="00BB5A50" w:rsidRPr="00F14533" w:rsidRDefault="00415EAE" w:rsidP="00FC0F05">
      <w:pPr>
        <w:spacing w:after="120"/>
        <w:jc w:val="both"/>
        <w:rPr>
          <w:rFonts w:ascii="Arial" w:hAnsi="Arial" w:cs="Arial"/>
          <w:i/>
        </w:rPr>
      </w:pPr>
      <w:r w:rsidRPr="00F14533">
        <w:rPr>
          <w:rFonts w:ascii="Arial" w:hAnsi="Arial" w:cs="Arial"/>
          <w:i/>
        </w:rPr>
        <w:t>Non</w:t>
      </w:r>
      <w:r w:rsidR="003D1B7B" w:rsidRPr="00F14533">
        <w:rPr>
          <w:rFonts w:ascii="Arial" w:hAnsi="Arial" w:cs="Arial"/>
          <w:i/>
        </w:rPr>
        <w:t xml:space="preserve"> giudicate, per non essere giudicati; </w:t>
      </w:r>
      <w:r w:rsidRPr="00F14533">
        <w:rPr>
          <w:rFonts w:ascii="Arial" w:hAnsi="Arial" w:cs="Arial"/>
          <w:i/>
        </w:rPr>
        <w:t>perchè</w:t>
      </w:r>
      <w:r w:rsidR="003D1B7B" w:rsidRPr="00F14533">
        <w:rPr>
          <w:rFonts w:ascii="Arial" w:hAnsi="Arial" w:cs="Arial"/>
          <w:i/>
        </w:rPr>
        <w:t xml:space="preserve"> con il giudizio con il quale giudicate sarete giudicati voi e con la misura con la quale misurate sarà misurato a voi. </w:t>
      </w:r>
      <w:r w:rsidRPr="00F14533">
        <w:rPr>
          <w:rFonts w:ascii="Arial" w:hAnsi="Arial" w:cs="Arial"/>
          <w:i/>
        </w:rPr>
        <w:t>Perché</w:t>
      </w:r>
      <w:r w:rsidR="003D1B7B" w:rsidRPr="00F14533">
        <w:rPr>
          <w:rFonts w:ascii="Arial" w:hAnsi="Arial" w:cs="Arial"/>
          <w:i/>
        </w:rPr>
        <w:t xml:space="preserve"> guardi la pagliuzza che è nell’occhio del tuo fratello, e non ti accorgi della trave che è nel tuo occhio? </w:t>
      </w:r>
      <w:r w:rsidRPr="00F14533">
        <w:rPr>
          <w:rFonts w:ascii="Arial" w:hAnsi="Arial" w:cs="Arial"/>
          <w:i/>
        </w:rPr>
        <w:t>O</w:t>
      </w:r>
      <w:r w:rsidR="003D1B7B" w:rsidRPr="00F14533">
        <w:rPr>
          <w:rFonts w:ascii="Arial" w:hAnsi="Arial" w:cs="Arial"/>
          <w:i/>
        </w:rPr>
        <w:t xml:space="preserve"> come dirai al tuo fratello: “Lascia che tolga la pagliuzza dal tuo occhio”, mentre nel tuo occhio c’è la trave? </w:t>
      </w:r>
      <w:r w:rsidRPr="00F14533">
        <w:rPr>
          <w:rFonts w:ascii="Arial" w:hAnsi="Arial" w:cs="Arial"/>
          <w:i/>
        </w:rPr>
        <w:t>Ipocrita</w:t>
      </w:r>
      <w:r w:rsidR="003D1B7B" w:rsidRPr="00F14533">
        <w:rPr>
          <w:rFonts w:ascii="Arial" w:hAnsi="Arial" w:cs="Arial"/>
          <w:i/>
        </w:rPr>
        <w:t xml:space="preserve">! Togli prima la trave dal tuo occhio e allora ci vedrai bene per togliere la pagliuzza dall’occhio del tuo fratello. </w:t>
      </w:r>
      <w:r w:rsidR="004E1933" w:rsidRPr="00F14533">
        <w:rPr>
          <w:rFonts w:ascii="Arial" w:hAnsi="Arial" w:cs="Arial"/>
          <w:i/>
        </w:rPr>
        <w:t>(M</w:t>
      </w:r>
      <w:r w:rsidR="00406DB6" w:rsidRPr="00F14533">
        <w:rPr>
          <w:rFonts w:ascii="Arial" w:hAnsi="Arial" w:cs="Arial"/>
          <w:i/>
        </w:rPr>
        <w:t>t</w:t>
      </w:r>
      <w:r w:rsidR="004E1933" w:rsidRPr="00F14533">
        <w:rPr>
          <w:rFonts w:ascii="Arial" w:hAnsi="Arial" w:cs="Arial"/>
          <w:i/>
        </w:rPr>
        <w:t xml:space="preserve"> </w:t>
      </w:r>
      <w:r w:rsidR="003D1B7B" w:rsidRPr="00F14533">
        <w:rPr>
          <w:rFonts w:ascii="Arial" w:hAnsi="Arial" w:cs="Arial"/>
          <w:i/>
        </w:rPr>
        <w:t>7</w:t>
      </w:r>
      <w:r w:rsidR="004E1933" w:rsidRPr="00F14533">
        <w:rPr>
          <w:rFonts w:ascii="Arial" w:hAnsi="Arial" w:cs="Arial"/>
          <w:i/>
        </w:rPr>
        <w:t>,</w:t>
      </w:r>
      <w:r w:rsidR="003D1B7B" w:rsidRPr="00F14533">
        <w:rPr>
          <w:rFonts w:ascii="Arial" w:hAnsi="Arial" w:cs="Arial"/>
          <w:i/>
        </w:rPr>
        <w:t>1</w:t>
      </w:r>
      <w:r w:rsidR="004E1933" w:rsidRPr="00F14533">
        <w:rPr>
          <w:rFonts w:ascii="Arial" w:hAnsi="Arial" w:cs="Arial"/>
          <w:i/>
        </w:rPr>
        <w:t>-</w:t>
      </w:r>
      <w:r w:rsidR="003D1B7B" w:rsidRPr="00F14533">
        <w:rPr>
          <w:rFonts w:ascii="Arial" w:hAnsi="Arial" w:cs="Arial"/>
          <w:i/>
        </w:rPr>
        <w:t>5</w:t>
      </w:r>
      <w:r w:rsidR="004E1933" w:rsidRPr="00F14533">
        <w:rPr>
          <w:rFonts w:ascii="Arial" w:hAnsi="Arial" w:cs="Arial"/>
          <w:i/>
        </w:rPr>
        <w:t xml:space="preserve">). </w:t>
      </w:r>
    </w:p>
    <w:bookmarkEnd w:id="0"/>
    <w:p w14:paraId="6BBA3B02" w14:textId="4E934050" w:rsidR="00D40575" w:rsidRPr="00F14533" w:rsidRDefault="00FF2C2F" w:rsidP="00540870">
      <w:pPr>
        <w:spacing w:after="120"/>
        <w:jc w:val="both"/>
        <w:rPr>
          <w:rFonts w:ascii="Arial" w:hAnsi="Arial"/>
        </w:rPr>
      </w:pPr>
      <w:r w:rsidRPr="00F14533">
        <w:rPr>
          <w:rFonts w:ascii="Arial" w:hAnsi="Arial" w:cs="Arial"/>
        </w:rPr>
        <w:t>la falsità va d</w:t>
      </w:r>
      <w:r w:rsidR="00165733" w:rsidRPr="00F14533">
        <w:rPr>
          <w:rFonts w:ascii="Arial" w:hAnsi="Arial" w:cs="Arial"/>
        </w:rPr>
        <w:t>i</w:t>
      </w:r>
      <w:r w:rsidRPr="00F14533">
        <w:rPr>
          <w:rFonts w:ascii="Arial" w:hAnsi="Arial" w:cs="Arial"/>
        </w:rPr>
        <w:t>chiarata falsità</w:t>
      </w:r>
      <w:r w:rsidR="00165733" w:rsidRPr="00F14533">
        <w:rPr>
          <w:rFonts w:ascii="Arial" w:hAnsi="Arial" w:cs="Arial"/>
        </w:rPr>
        <w:t>;</w:t>
      </w:r>
      <w:r w:rsidRPr="00F14533">
        <w:rPr>
          <w:rFonts w:ascii="Arial" w:hAnsi="Arial" w:cs="Arial"/>
        </w:rPr>
        <w:t xml:space="preserve"> le tenebre</w:t>
      </w:r>
      <w:r w:rsidR="00165733" w:rsidRPr="00F14533">
        <w:rPr>
          <w:rFonts w:ascii="Arial" w:hAnsi="Arial" w:cs="Arial"/>
        </w:rPr>
        <w:t>,</w:t>
      </w:r>
      <w:r w:rsidRPr="00F14533">
        <w:rPr>
          <w:rFonts w:ascii="Arial" w:hAnsi="Arial" w:cs="Arial"/>
        </w:rPr>
        <w:t xml:space="preserve"> tenebre</w:t>
      </w:r>
      <w:r w:rsidR="00165733" w:rsidRPr="00F14533">
        <w:rPr>
          <w:rFonts w:ascii="Arial" w:hAnsi="Arial" w:cs="Arial"/>
        </w:rPr>
        <w:t>;</w:t>
      </w:r>
      <w:r w:rsidRPr="00F14533">
        <w:rPr>
          <w:rFonts w:ascii="Arial" w:hAnsi="Arial" w:cs="Arial"/>
        </w:rPr>
        <w:t xml:space="preserve"> il Vangelo, Vangelo</w:t>
      </w:r>
      <w:r w:rsidR="00165733" w:rsidRPr="00F14533">
        <w:rPr>
          <w:rFonts w:ascii="Arial" w:hAnsi="Arial" w:cs="Arial"/>
        </w:rPr>
        <w:t>; la verità, verità; la luce, luce, la giustizia, giustizia; l’ingiustizia, ingiustizia; il non vangelo, non vangelo: Il vero Cristo, vero Cristo; i falsi cristi, falsi cristi. Di un</w:t>
      </w:r>
      <w:r w:rsidR="00F14533" w:rsidRPr="00F14533">
        <w:rPr>
          <w:rFonts w:ascii="Arial" w:hAnsi="Arial" w:cs="Arial"/>
        </w:rPr>
        <w:t>a</w:t>
      </w:r>
      <w:r w:rsidR="00165733" w:rsidRPr="00F14533">
        <w:rPr>
          <w:rFonts w:ascii="Arial" w:hAnsi="Arial" w:cs="Arial"/>
        </w:rPr>
        <w:t xml:space="preserve"> persona vediamo la vita, non il cuore. Correggiamo la vita. Non leggiamo il cuore. Il cuore lo legge solo Dio e solo Lui conosce le responsabilità del cuore e solo Lui conosce il grado di responsabilità di ogni cuore. Madre di Dio  e Madre nostra, ottienici la grazia a vedere ogni persona solo con gli occhi dello Spirito Santo. </w:t>
      </w:r>
      <w:r w:rsidR="00FB2014">
        <w:rPr>
          <w:rFonts w:ascii="Arial" w:hAnsi="Arial" w:cs="Arial"/>
        </w:rPr>
        <w:t xml:space="preserve"> </w:t>
      </w:r>
    </w:p>
    <w:p w14:paraId="6269464E" w14:textId="67D64299" w:rsidR="00484E38" w:rsidRPr="00F14533" w:rsidRDefault="00AD43FE" w:rsidP="009E2101">
      <w:pPr>
        <w:spacing w:after="120"/>
        <w:jc w:val="right"/>
        <w:rPr>
          <w:rFonts w:ascii="Arial" w:hAnsi="Arial" w:cs="Arial"/>
          <w:b/>
          <w:bCs/>
        </w:rPr>
      </w:pPr>
      <w:r w:rsidRPr="00F14533">
        <w:rPr>
          <w:rFonts w:ascii="Arial" w:hAnsi="Arial" w:cs="Arial"/>
          <w:b/>
        </w:rPr>
        <w:t>3</w:t>
      </w:r>
      <w:r w:rsidR="005171F3" w:rsidRPr="00F14533">
        <w:rPr>
          <w:rFonts w:ascii="Arial" w:hAnsi="Arial" w:cs="Arial"/>
          <w:b/>
        </w:rPr>
        <w:t>0</w:t>
      </w:r>
      <w:r w:rsidRPr="00F14533">
        <w:rPr>
          <w:rFonts w:ascii="Arial" w:hAnsi="Arial" w:cs="Arial"/>
          <w:b/>
        </w:rPr>
        <w:t xml:space="preserve"> Maggio </w:t>
      </w:r>
      <w:r w:rsidR="003B0CF7" w:rsidRPr="00F14533">
        <w:rPr>
          <w:rFonts w:ascii="Arial" w:hAnsi="Arial" w:cs="Arial"/>
          <w:b/>
        </w:rPr>
        <w:t>2027</w:t>
      </w:r>
    </w:p>
    <w:sectPr w:rsidR="00484E38" w:rsidRPr="00F14533" w:rsidSect="00165733">
      <w:type w:val="oddPage"/>
      <w:pgSz w:w="11906" w:h="16838" w:code="9"/>
      <w:pgMar w:top="624" w:right="1701" w:bottom="567"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FC"/>
    <w:rsid w:val="00032748"/>
    <w:rsid w:val="00034189"/>
    <w:rsid w:val="00035901"/>
    <w:rsid w:val="000367A5"/>
    <w:rsid w:val="00036E65"/>
    <w:rsid w:val="00037264"/>
    <w:rsid w:val="0003764D"/>
    <w:rsid w:val="0004067A"/>
    <w:rsid w:val="00040F12"/>
    <w:rsid w:val="00041264"/>
    <w:rsid w:val="000429E1"/>
    <w:rsid w:val="00043058"/>
    <w:rsid w:val="0004451D"/>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215B"/>
    <w:rsid w:val="000F3668"/>
    <w:rsid w:val="000F420B"/>
    <w:rsid w:val="000F4554"/>
    <w:rsid w:val="000F485C"/>
    <w:rsid w:val="000F53AB"/>
    <w:rsid w:val="000F5849"/>
    <w:rsid w:val="000F5903"/>
    <w:rsid w:val="001004B8"/>
    <w:rsid w:val="001015BD"/>
    <w:rsid w:val="00101786"/>
    <w:rsid w:val="0010272A"/>
    <w:rsid w:val="00103D1D"/>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733"/>
    <w:rsid w:val="001659AF"/>
    <w:rsid w:val="00166CB4"/>
    <w:rsid w:val="001711D2"/>
    <w:rsid w:val="00171EEB"/>
    <w:rsid w:val="00172295"/>
    <w:rsid w:val="00173002"/>
    <w:rsid w:val="001731C6"/>
    <w:rsid w:val="00173B0A"/>
    <w:rsid w:val="00174E13"/>
    <w:rsid w:val="00175422"/>
    <w:rsid w:val="00175902"/>
    <w:rsid w:val="00175A22"/>
    <w:rsid w:val="0017602F"/>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45B"/>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69CE"/>
    <w:rsid w:val="0032161E"/>
    <w:rsid w:val="00321795"/>
    <w:rsid w:val="00321B42"/>
    <w:rsid w:val="003235B1"/>
    <w:rsid w:val="00323D0C"/>
    <w:rsid w:val="003248F0"/>
    <w:rsid w:val="00327391"/>
    <w:rsid w:val="00331B56"/>
    <w:rsid w:val="00332EC2"/>
    <w:rsid w:val="00334C6A"/>
    <w:rsid w:val="0033704C"/>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E4C"/>
    <w:rsid w:val="00390148"/>
    <w:rsid w:val="00390564"/>
    <w:rsid w:val="00390B0A"/>
    <w:rsid w:val="00390F31"/>
    <w:rsid w:val="00391CAE"/>
    <w:rsid w:val="00392E78"/>
    <w:rsid w:val="00394C4F"/>
    <w:rsid w:val="00395331"/>
    <w:rsid w:val="003963E3"/>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EAE"/>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63D9"/>
    <w:rsid w:val="00437D34"/>
    <w:rsid w:val="004411DD"/>
    <w:rsid w:val="00441310"/>
    <w:rsid w:val="00441F64"/>
    <w:rsid w:val="0044257F"/>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1F3"/>
    <w:rsid w:val="00517741"/>
    <w:rsid w:val="005179B0"/>
    <w:rsid w:val="0052015C"/>
    <w:rsid w:val="00520AC0"/>
    <w:rsid w:val="00523413"/>
    <w:rsid w:val="005240FA"/>
    <w:rsid w:val="005241CF"/>
    <w:rsid w:val="0052436C"/>
    <w:rsid w:val="005266CB"/>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142D"/>
    <w:rsid w:val="005B1F69"/>
    <w:rsid w:val="005B2675"/>
    <w:rsid w:val="005B2CBB"/>
    <w:rsid w:val="005B486B"/>
    <w:rsid w:val="005B6717"/>
    <w:rsid w:val="005C1B52"/>
    <w:rsid w:val="005C2AE4"/>
    <w:rsid w:val="005C2F13"/>
    <w:rsid w:val="005C3A7A"/>
    <w:rsid w:val="005C5AC4"/>
    <w:rsid w:val="005C5B7D"/>
    <w:rsid w:val="005C5FA3"/>
    <w:rsid w:val="005C6708"/>
    <w:rsid w:val="005C6CA5"/>
    <w:rsid w:val="005C7955"/>
    <w:rsid w:val="005D044A"/>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57FC"/>
    <w:rsid w:val="0061699B"/>
    <w:rsid w:val="00616BF0"/>
    <w:rsid w:val="00616C98"/>
    <w:rsid w:val="00617086"/>
    <w:rsid w:val="00620140"/>
    <w:rsid w:val="0062077D"/>
    <w:rsid w:val="006211EE"/>
    <w:rsid w:val="00621B2F"/>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30A1"/>
    <w:rsid w:val="00883125"/>
    <w:rsid w:val="00884C85"/>
    <w:rsid w:val="00885DB6"/>
    <w:rsid w:val="00886102"/>
    <w:rsid w:val="008912F3"/>
    <w:rsid w:val="00891F41"/>
    <w:rsid w:val="00892415"/>
    <w:rsid w:val="00892EDC"/>
    <w:rsid w:val="00893D1F"/>
    <w:rsid w:val="00893D38"/>
    <w:rsid w:val="008968B0"/>
    <w:rsid w:val="00896A6C"/>
    <w:rsid w:val="00896B46"/>
    <w:rsid w:val="00896E73"/>
    <w:rsid w:val="008A3D65"/>
    <w:rsid w:val="008A4947"/>
    <w:rsid w:val="008A499E"/>
    <w:rsid w:val="008A5E45"/>
    <w:rsid w:val="008A5FDA"/>
    <w:rsid w:val="008A6065"/>
    <w:rsid w:val="008A6E8B"/>
    <w:rsid w:val="008A6EAB"/>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491C"/>
    <w:rsid w:val="008D496D"/>
    <w:rsid w:val="008D4B0D"/>
    <w:rsid w:val="008D52B9"/>
    <w:rsid w:val="008D5B46"/>
    <w:rsid w:val="008D6F64"/>
    <w:rsid w:val="008D719E"/>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1B6"/>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56B5"/>
    <w:rsid w:val="00A156FE"/>
    <w:rsid w:val="00A167DD"/>
    <w:rsid w:val="00A1698C"/>
    <w:rsid w:val="00A16D62"/>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1249"/>
    <w:rsid w:val="00BC2927"/>
    <w:rsid w:val="00BC3335"/>
    <w:rsid w:val="00BC4524"/>
    <w:rsid w:val="00BC4900"/>
    <w:rsid w:val="00BC513B"/>
    <w:rsid w:val="00BC697C"/>
    <w:rsid w:val="00BC6C69"/>
    <w:rsid w:val="00BC6E9D"/>
    <w:rsid w:val="00BC7F78"/>
    <w:rsid w:val="00BD0524"/>
    <w:rsid w:val="00BD0E28"/>
    <w:rsid w:val="00BD1814"/>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4A89"/>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6BB"/>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5045"/>
    <w:rsid w:val="00DA50CA"/>
    <w:rsid w:val="00DA54E4"/>
    <w:rsid w:val="00DA6B5A"/>
    <w:rsid w:val="00DA7711"/>
    <w:rsid w:val="00DB0011"/>
    <w:rsid w:val="00DB0CC2"/>
    <w:rsid w:val="00DB13A1"/>
    <w:rsid w:val="00DB28C7"/>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6E04"/>
    <w:rsid w:val="00E4771D"/>
    <w:rsid w:val="00E5152B"/>
    <w:rsid w:val="00E51756"/>
    <w:rsid w:val="00E52F97"/>
    <w:rsid w:val="00E56936"/>
    <w:rsid w:val="00E56DA3"/>
    <w:rsid w:val="00E56EC5"/>
    <w:rsid w:val="00E57CAC"/>
    <w:rsid w:val="00E57DFC"/>
    <w:rsid w:val="00E6015E"/>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33"/>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014"/>
    <w:rsid w:val="00FB2404"/>
    <w:rsid w:val="00FB4342"/>
    <w:rsid w:val="00FB6107"/>
    <w:rsid w:val="00FB652F"/>
    <w:rsid w:val="00FC0F05"/>
    <w:rsid w:val="00FC20A7"/>
    <w:rsid w:val="00FC2387"/>
    <w:rsid w:val="00FC419E"/>
    <w:rsid w:val="00FC623E"/>
    <w:rsid w:val="00FC6FA5"/>
    <w:rsid w:val="00FC7568"/>
    <w:rsid w:val="00FC7674"/>
    <w:rsid w:val="00FD3C20"/>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2C2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TotalTime>
  <Pages>2</Pages>
  <Words>1764</Words>
  <Characters>10059</Characters>
  <Application>Microsoft Office Word</Application>
  <DocSecurity>0</DocSecurity>
  <Lines>83</Lines>
  <Paragraphs>23</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13</cp:revision>
  <cp:lastPrinted>2010-11-10T17:24:00Z</cp:lastPrinted>
  <dcterms:created xsi:type="dcterms:W3CDTF">2026-07-03T20:50:00Z</dcterms:created>
  <dcterms:modified xsi:type="dcterms:W3CDTF">2026-07-06T12:12:00Z</dcterms:modified>
</cp:coreProperties>
</file>